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b/>
          <w:sz w:val="24"/>
        </w:rPr>
      </w:pPr>
      <w:r w:rsidRPr="00CF1964">
        <w:rPr>
          <w:rFonts w:ascii="Times New Roman" w:hAnsi="Times New Roman" w:cs="Times New Roman"/>
          <w:b/>
          <w:sz w:val="24"/>
        </w:rPr>
        <w:t>Подведены итоги II Областного Форума «Мастеровые Южного Урала»</w:t>
      </w: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  <w:r w:rsidRPr="00CF1964">
        <w:rPr>
          <w:rFonts w:ascii="Times New Roman" w:hAnsi="Times New Roman" w:cs="Times New Roman"/>
          <w:sz w:val="24"/>
        </w:rPr>
        <w:t>Большой мастеровой форум прошел 5-7 сентября сразу в трех городах Челябинской области – Челябинске, Миассе и Златоусте – и собрал на своих площадках 70 мастеров традиционных промыслов и ремесел.</w:t>
      </w: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  <w:r w:rsidRPr="00CF1964">
        <w:rPr>
          <w:rFonts w:ascii="Times New Roman" w:hAnsi="Times New Roman" w:cs="Times New Roman"/>
          <w:sz w:val="24"/>
        </w:rPr>
        <w:t>Организаторами Форума выступили Министерство культуры Челябинской области и Челябинский государственный центр народного творчества. Среди основных целей форума - создание условий свободного, творческого и делового общения мастеров, привлечение внимания общественно</w:t>
      </w:r>
      <w:bookmarkStart w:id="0" w:name="_GoBack"/>
      <w:bookmarkEnd w:id="0"/>
      <w:r w:rsidRPr="00CF1964">
        <w:rPr>
          <w:rFonts w:ascii="Times New Roman" w:hAnsi="Times New Roman" w:cs="Times New Roman"/>
          <w:sz w:val="24"/>
        </w:rPr>
        <w:t>сти к традиционной ремесленной культуре и повышение профессионального уровня мастеров Челябинской области. Конкурс направлен на поддержку мастеров, занимающихся традиционным ремеслом, и проходит в рамках национального проекта «Культура».</w:t>
      </w: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  <w:r w:rsidRPr="00CF1964">
        <w:rPr>
          <w:rFonts w:ascii="Times New Roman" w:hAnsi="Times New Roman" w:cs="Times New Roman"/>
          <w:sz w:val="24"/>
        </w:rPr>
        <w:t xml:space="preserve">Программа форума включала в себя три дня, буквально насыщенных событиями. Само начало форума ознаменовалось открытием в Центре народного творчества 5 сентября уникальной выставочной экспозиции традиционных ремёсел и современного декоративно-прикладного творчества Челябинской области «Урал многоликий». После чего состоялась презентация-защита мастеров Челябинской области на специальное звание «Народный мастер-ремесленник Челябинской области». Мастера получившие специальное звания в 2014-2015 годах Алексей </w:t>
      </w:r>
      <w:proofErr w:type="spellStart"/>
      <w:r w:rsidRPr="00CF1964">
        <w:rPr>
          <w:rFonts w:ascii="Times New Roman" w:hAnsi="Times New Roman" w:cs="Times New Roman"/>
          <w:sz w:val="24"/>
        </w:rPr>
        <w:t>Трусков</w:t>
      </w:r>
      <w:proofErr w:type="spellEnd"/>
      <w:r w:rsidRPr="00CF1964">
        <w:rPr>
          <w:rFonts w:ascii="Times New Roman" w:hAnsi="Times New Roman" w:cs="Times New Roman"/>
          <w:sz w:val="24"/>
        </w:rPr>
        <w:t xml:space="preserve"> (Сосновский МР), Сергей Фёдоров (</w:t>
      </w:r>
      <w:proofErr w:type="spellStart"/>
      <w:r w:rsidRPr="00CF1964">
        <w:rPr>
          <w:rFonts w:ascii="Times New Roman" w:hAnsi="Times New Roman" w:cs="Times New Roman"/>
          <w:sz w:val="24"/>
        </w:rPr>
        <w:t>г.Челябинск</w:t>
      </w:r>
      <w:proofErr w:type="spellEnd"/>
      <w:r w:rsidRPr="00CF1964">
        <w:rPr>
          <w:rFonts w:ascii="Times New Roman" w:hAnsi="Times New Roman" w:cs="Times New Roman"/>
          <w:sz w:val="24"/>
        </w:rPr>
        <w:t xml:space="preserve">), Людмила </w:t>
      </w:r>
      <w:proofErr w:type="spellStart"/>
      <w:r w:rsidRPr="00CF1964">
        <w:rPr>
          <w:rFonts w:ascii="Times New Roman" w:hAnsi="Times New Roman" w:cs="Times New Roman"/>
          <w:sz w:val="24"/>
        </w:rPr>
        <w:t>Кочура</w:t>
      </w:r>
      <w:proofErr w:type="spellEnd"/>
      <w:r w:rsidRPr="00CF1964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CF1964">
        <w:rPr>
          <w:rFonts w:ascii="Times New Roman" w:hAnsi="Times New Roman" w:cs="Times New Roman"/>
          <w:sz w:val="24"/>
        </w:rPr>
        <w:t>г.Златоуст</w:t>
      </w:r>
      <w:proofErr w:type="spellEnd"/>
      <w:r w:rsidRPr="00CF1964">
        <w:rPr>
          <w:rFonts w:ascii="Times New Roman" w:hAnsi="Times New Roman" w:cs="Times New Roman"/>
          <w:sz w:val="24"/>
        </w:rPr>
        <w:t>), Анна Николаева (</w:t>
      </w:r>
      <w:proofErr w:type="spellStart"/>
      <w:r w:rsidRPr="00CF1964">
        <w:rPr>
          <w:rFonts w:ascii="Times New Roman" w:hAnsi="Times New Roman" w:cs="Times New Roman"/>
          <w:sz w:val="24"/>
        </w:rPr>
        <w:t>г.Златоуст</w:t>
      </w:r>
      <w:proofErr w:type="spellEnd"/>
      <w:r w:rsidRPr="00CF1964">
        <w:rPr>
          <w:rFonts w:ascii="Times New Roman" w:hAnsi="Times New Roman" w:cs="Times New Roman"/>
          <w:sz w:val="24"/>
        </w:rPr>
        <w:t>) успешно защитили его, представив презентационные материалы, которые показали основные успехи этапы развития за последние пять лет.</w:t>
      </w: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  <w:r w:rsidRPr="00CF1964">
        <w:rPr>
          <w:rFonts w:ascii="Times New Roman" w:hAnsi="Times New Roman" w:cs="Times New Roman"/>
          <w:sz w:val="24"/>
        </w:rPr>
        <w:t xml:space="preserve">Свои кандидатуры на соискание специального звания «Народный мастер-ремесленник Челябинской области" подали: Светлана </w:t>
      </w:r>
      <w:proofErr w:type="spellStart"/>
      <w:r w:rsidRPr="00CF1964">
        <w:rPr>
          <w:rFonts w:ascii="Times New Roman" w:hAnsi="Times New Roman" w:cs="Times New Roman"/>
          <w:sz w:val="24"/>
        </w:rPr>
        <w:t>Побегайло</w:t>
      </w:r>
      <w:proofErr w:type="spellEnd"/>
      <w:r w:rsidRPr="00CF1964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CF1964">
        <w:rPr>
          <w:rFonts w:ascii="Times New Roman" w:hAnsi="Times New Roman" w:cs="Times New Roman"/>
          <w:sz w:val="24"/>
        </w:rPr>
        <w:t>г.Челябинск</w:t>
      </w:r>
      <w:proofErr w:type="spellEnd"/>
      <w:r w:rsidRPr="00CF1964">
        <w:rPr>
          <w:rFonts w:ascii="Times New Roman" w:hAnsi="Times New Roman" w:cs="Times New Roman"/>
          <w:sz w:val="24"/>
        </w:rPr>
        <w:t>), Татьяна Шукшина (</w:t>
      </w:r>
      <w:proofErr w:type="spellStart"/>
      <w:r w:rsidRPr="00CF1964">
        <w:rPr>
          <w:rFonts w:ascii="Times New Roman" w:hAnsi="Times New Roman" w:cs="Times New Roman"/>
          <w:sz w:val="24"/>
        </w:rPr>
        <w:t>г.Нязепетровск</w:t>
      </w:r>
      <w:proofErr w:type="spellEnd"/>
      <w:r w:rsidRPr="00CF1964">
        <w:rPr>
          <w:rFonts w:ascii="Times New Roman" w:hAnsi="Times New Roman" w:cs="Times New Roman"/>
          <w:sz w:val="24"/>
        </w:rPr>
        <w:t xml:space="preserve">), </w:t>
      </w:r>
      <w:proofErr w:type="spellStart"/>
      <w:r w:rsidRPr="00CF1964">
        <w:rPr>
          <w:rFonts w:ascii="Times New Roman" w:hAnsi="Times New Roman" w:cs="Times New Roman"/>
          <w:sz w:val="24"/>
        </w:rPr>
        <w:t>Рафиля</w:t>
      </w:r>
      <w:proofErr w:type="spellEnd"/>
      <w:r w:rsidRPr="00CF1964">
        <w:rPr>
          <w:rFonts w:ascii="Times New Roman" w:hAnsi="Times New Roman" w:cs="Times New Roman"/>
          <w:sz w:val="24"/>
        </w:rPr>
        <w:t xml:space="preserve"> Касьянова (</w:t>
      </w:r>
      <w:proofErr w:type="spellStart"/>
      <w:r w:rsidRPr="00CF1964">
        <w:rPr>
          <w:rFonts w:ascii="Times New Roman" w:hAnsi="Times New Roman" w:cs="Times New Roman"/>
          <w:sz w:val="24"/>
        </w:rPr>
        <w:t>г.Миасс</w:t>
      </w:r>
      <w:proofErr w:type="spellEnd"/>
      <w:r w:rsidRPr="00CF1964">
        <w:rPr>
          <w:rFonts w:ascii="Times New Roman" w:hAnsi="Times New Roman" w:cs="Times New Roman"/>
          <w:sz w:val="24"/>
        </w:rPr>
        <w:t xml:space="preserve">), Витольд </w:t>
      </w:r>
      <w:proofErr w:type="spellStart"/>
      <w:r w:rsidRPr="00CF1964">
        <w:rPr>
          <w:rFonts w:ascii="Times New Roman" w:hAnsi="Times New Roman" w:cs="Times New Roman"/>
          <w:sz w:val="24"/>
        </w:rPr>
        <w:t>Лаврехин</w:t>
      </w:r>
      <w:proofErr w:type="spellEnd"/>
      <w:r w:rsidRPr="00CF1964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CF1964">
        <w:rPr>
          <w:rFonts w:ascii="Times New Roman" w:hAnsi="Times New Roman" w:cs="Times New Roman"/>
          <w:sz w:val="24"/>
        </w:rPr>
        <w:t>г.Челябинск</w:t>
      </w:r>
      <w:proofErr w:type="spellEnd"/>
      <w:r w:rsidRPr="00CF1964">
        <w:rPr>
          <w:rFonts w:ascii="Times New Roman" w:hAnsi="Times New Roman" w:cs="Times New Roman"/>
          <w:sz w:val="24"/>
        </w:rPr>
        <w:t xml:space="preserve">), Павел </w:t>
      </w:r>
      <w:proofErr w:type="spellStart"/>
      <w:r w:rsidRPr="00CF1964">
        <w:rPr>
          <w:rFonts w:ascii="Times New Roman" w:hAnsi="Times New Roman" w:cs="Times New Roman"/>
          <w:sz w:val="24"/>
        </w:rPr>
        <w:t>Пахаруков</w:t>
      </w:r>
      <w:proofErr w:type="spellEnd"/>
      <w:r w:rsidRPr="00CF1964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CF1964">
        <w:rPr>
          <w:rFonts w:ascii="Times New Roman" w:hAnsi="Times New Roman" w:cs="Times New Roman"/>
          <w:sz w:val="24"/>
        </w:rPr>
        <w:t>г.Челябинск</w:t>
      </w:r>
      <w:proofErr w:type="spellEnd"/>
      <w:r w:rsidRPr="00CF1964">
        <w:rPr>
          <w:rFonts w:ascii="Times New Roman" w:hAnsi="Times New Roman" w:cs="Times New Roman"/>
          <w:sz w:val="24"/>
        </w:rPr>
        <w:t>), Ирина Морозова (</w:t>
      </w:r>
      <w:proofErr w:type="spellStart"/>
      <w:r w:rsidRPr="00CF1964">
        <w:rPr>
          <w:rFonts w:ascii="Times New Roman" w:hAnsi="Times New Roman" w:cs="Times New Roman"/>
          <w:sz w:val="24"/>
        </w:rPr>
        <w:t>г.Челябинск</w:t>
      </w:r>
      <w:proofErr w:type="spellEnd"/>
      <w:r w:rsidRPr="00CF1964">
        <w:rPr>
          <w:rFonts w:ascii="Times New Roman" w:hAnsi="Times New Roman" w:cs="Times New Roman"/>
          <w:sz w:val="24"/>
        </w:rPr>
        <w:t>). На суд аттестационной комиссии они представили пакет документов. Учитывая следующие критерии оценки: сохранение соискателем основ традиционного мастерства (учитываются технологии, применяемые материалы, художественно-технические приёмы обработки материала), высокий художественный уровень изделий, постоянное участие соискателя в выставках различного уровня, пришли к единогласному мнению - специального звания «Народный мастер-ремесленник Челябинской области» достойны все претенденты.</w:t>
      </w: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  <w:r w:rsidRPr="00CF1964">
        <w:rPr>
          <w:rFonts w:ascii="Times New Roman" w:hAnsi="Times New Roman" w:cs="Times New Roman"/>
          <w:sz w:val="24"/>
        </w:rPr>
        <w:t>В 2019 году форум «Мастеровые Южного Урала» носил выездной характер. Основной «деловой» площадкой» стала база отдыха «</w:t>
      </w:r>
      <w:proofErr w:type="spellStart"/>
      <w:r w:rsidRPr="00CF1964">
        <w:rPr>
          <w:rFonts w:ascii="Times New Roman" w:hAnsi="Times New Roman" w:cs="Times New Roman"/>
          <w:sz w:val="24"/>
        </w:rPr>
        <w:t>Ильмены</w:t>
      </w:r>
      <w:proofErr w:type="spellEnd"/>
      <w:r w:rsidRPr="00CF1964">
        <w:rPr>
          <w:rFonts w:ascii="Times New Roman" w:hAnsi="Times New Roman" w:cs="Times New Roman"/>
          <w:sz w:val="24"/>
        </w:rPr>
        <w:t xml:space="preserve">», </w:t>
      </w:r>
      <w:proofErr w:type="spellStart"/>
      <w:r w:rsidRPr="00CF1964">
        <w:rPr>
          <w:rFonts w:ascii="Times New Roman" w:hAnsi="Times New Roman" w:cs="Times New Roman"/>
          <w:sz w:val="24"/>
        </w:rPr>
        <w:t>г.Миасс</w:t>
      </w:r>
      <w:proofErr w:type="spellEnd"/>
      <w:r w:rsidRPr="00CF1964">
        <w:rPr>
          <w:rFonts w:ascii="Times New Roman" w:hAnsi="Times New Roman" w:cs="Times New Roman"/>
          <w:sz w:val="24"/>
        </w:rPr>
        <w:t>. Именно там прошли несколько панельных секций, объединенных общей темой «Мастер. Точки роста», где участники вы</w:t>
      </w:r>
      <w:r>
        <w:rPr>
          <w:rFonts w:ascii="Times New Roman" w:hAnsi="Times New Roman" w:cs="Times New Roman"/>
          <w:sz w:val="24"/>
        </w:rPr>
        <w:t>ступили с докладами. На мастер-</w:t>
      </w:r>
      <w:r w:rsidRPr="00CF1964">
        <w:rPr>
          <w:rFonts w:ascii="Times New Roman" w:hAnsi="Times New Roman" w:cs="Times New Roman"/>
          <w:sz w:val="24"/>
        </w:rPr>
        <w:t xml:space="preserve">классах, проведённых в рамках форума, участники форума не только познакомились с определённой традиционной технологией, но и с авторской методикой преподавания Ирины Захаровой по урало-сибирской росписи, Василия </w:t>
      </w:r>
      <w:proofErr w:type="spellStart"/>
      <w:r w:rsidRPr="00CF1964">
        <w:rPr>
          <w:rFonts w:ascii="Times New Roman" w:hAnsi="Times New Roman" w:cs="Times New Roman"/>
          <w:sz w:val="24"/>
        </w:rPr>
        <w:t>Лашманова</w:t>
      </w:r>
      <w:proofErr w:type="spellEnd"/>
      <w:r w:rsidRPr="00CF1964">
        <w:rPr>
          <w:rFonts w:ascii="Times New Roman" w:hAnsi="Times New Roman" w:cs="Times New Roman"/>
          <w:sz w:val="24"/>
        </w:rPr>
        <w:t xml:space="preserve"> по </w:t>
      </w:r>
      <w:proofErr w:type="spellStart"/>
      <w:r w:rsidRPr="00CF1964">
        <w:rPr>
          <w:rFonts w:ascii="Times New Roman" w:hAnsi="Times New Roman" w:cs="Times New Roman"/>
          <w:sz w:val="24"/>
        </w:rPr>
        <w:t>абашевской</w:t>
      </w:r>
      <w:proofErr w:type="spellEnd"/>
      <w:r w:rsidRPr="00CF1964">
        <w:rPr>
          <w:rFonts w:ascii="Times New Roman" w:hAnsi="Times New Roman" w:cs="Times New Roman"/>
          <w:sz w:val="24"/>
        </w:rPr>
        <w:t xml:space="preserve"> свистульке, Ольги </w:t>
      </w:r>
      <w:proofErr w:type="spellStart"/>
      <w:r w:rsidRPr="00CF1964">
        <w:rPr>
          <w:rFonts w:ascii="Times New Roman" w:hAnsi="Times New Roman" w:cs="Times New Roman"/>
          <w:sz w:val="24"/>
        </w:rPr>
        <w:t>Шишкоедовой</w:t>
      </w:r>
      <w:proofErr w:type="spellEnd"/>
      <w:r w:rsidRPr="00CF1964">
        <w:rPr>
          <w:rFonts w:ascii="Times New Roman" w:hAnsi="Times New Roman" w:cs="Times New Roman"/>
          <w:sz w:val="24"/>
        </w:rPr>
        <w:t xml:space="preserve"> по узорному двухслойное ткачеству, Светланы </w:t>
      </w:r>
      <w:proofErr w:type="spellStart"/>
      <w:r w:rsidRPr="00CF1964">
        <w:rPr>
          <w:rFonts w:ascii="Times New Roman" w:hAnsi="Times New Roman" w:cs="Times New Roman"/>
          <w:sz w:val="24"/>
        </w:rPr>
        <w:t>Побегайло</w:t>
      </w:r>
      <w:proofErr w:type="spellEnd"/>
      <w:r w:rsidRPr="00CF1964">
        <w:rPr>
          <w:rFonts w:ascii="Times New Roman" w:hAnsi="Times New Roman" w:cs="Times New Roman"/>
          <w:sz w:val="24"/>
        </w:rPr>
        <w:t xml:space="preserve"> по технологии горячего батика.</w:t>
      </w: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  <w:r w:rsidRPr="00CF1964">
        <w:rPr>
          <w:rFonts w:ascii="Times New Roman" w:hAnsi="Times New Roman" w:cs="Times New Roman"/>
          <w:sz w:val="24"/>
        </w:rPr>
        <w:t xml:space="preserve">По окончанию второго дня форума фольклорный коллектив «Оберег» под руководством Натальи </w:t>
      </w:r>
      <w:proofErr w:type="spellStart"/>
      <w:r w:rsidRPr="00CF1964">
        <w:rPr>
          <w:rFonts w:ascii="Times New Roman" w:hAnsi="Times New Roman" w:cs="Times New Roman"/>
          <w:sz w:val="24"/>
        </w:rPr>
        <w:t>Ролиной</w:t>
      </w:r>
      <w:proofErr w:type="spellEnd"/>
      <w:r w:rsidRPr="00CF1964">
        <w:rPr>
          <w:rFonts w:ascii="Times New Roman" w:hAnsi="Times New Roman" w:cs="Times New Roman"/>
          <w:sz w:val="24"/>
        </w:rPr>
        <w:t xml:space="preserve"> для участников форума провели настоящую вечёрку – пример мероприятия по пропаганде и популяризации традиционной народной культуры.</w:t>
      </w: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  <w:r w:rsidRPr="00CF1964">
        <w:rPr>
          <w:rFonts w:ascii="Times New Roman" w:hAnsi="Times New Roman" w:cs="Times New Roman"/>
          <w:sz w:val="24"/>
        </w:rPr>
        <w:t xml:space="preserve">В рамках третьего дня работы форума «Мастеровые Южного Урала» в </w:t>
      </w:r>
      <w:proofErr w:type="spellStart"/>
      <w:r w:rsidRPr="00CF1964">
        <w:rPr>
          <w:rFonts w:ascii="Times New Roman" w:hAnsi="Times New Roman" w:cs="Times New Roman"/>
          <w:sz w:val="24"/>
        </w:rPr>
        <w:t>г.Златоусте</w:t>
      </w:r>
      <w:proofErr w:type="spellEnd"/>
      <w:r w:rsidRPr="00CF1964">
        <w:rPr>
          <w:rFonts w:ascii="Times New Roman" w:hAnsi="Times New Roman" w:cs="Times New Roman"/>
          <w:sz w:val="24"/>
        </w:rPr>
        <w:t xml:space="preserve"> параллельно состоялось несколько мероприятий: экскурсии в мастерские Союза художников России и на предприятие НХП «Аир» и Керамический симпозиум. В рамках </w:t>
      </w:r>
      <w:r w:rsidRPr="00CF1964">
        <w:rPr>
          <w:rFonts w:ascii="Times New Roman" w:hAnsi="Times New Roman" w:cs="Times New Roman"/>
          <w:sz w:val="24"/>
        </w:rPr>
        <w:lastRenderedPageBreak/>
        <w:t>симпозиума мастера-</w:t>
      </w:r>
      <w:proofErr w:type="spellStart"/>
      <w:r w:rsidRPr="00CF1964">
        <w:rPr>
          <w:rFonts w:ascii="Times New Roman" w:hAnsi="Times New Roman" w:cs="Times New Roman"/>
          <w:sz w:val="24"/>
        </w:rPr>
        <w:t>керамисты</w:t>
      </w:r>
      <w:proofErr w:type="spellEnd"/>
      <w:r w:rsidRPr="00CF1964">
        <w:rPr>
          <w:rFonts w:ascii="Times New Roman" w:hAnsi="Times New Roman" w:cs="Times New Roman"/>
          <w:sz w:val="24"/>
        </w:rPr>
        <w:t xml:space="preserve"> Челябинской области провели экспериментальные обжиги в технике «</w:t>
      </w:r>
      <w:proofErr w:type="spellStart"/>
      <w:r w:rsidRPr="00CF1964">
        <w:rPr>
          <w:rFonts w:ascii="Times New Roman" w:hAnsi="Times New Roman" w:cs="Times New Roman"/>
          <w:sz w:val="24"/>
        </w:rPr>
        <w:t>обвара</w:t>
      </w:r>
      <w:proofErr w:type="spellEnd"/>
      <w:r w:rsidRPr="00CF1964">
        <w:rPr>
          <w:rFonts w:ascii="Times New Roman" w:hAnsi="Times New Roman" w:cs="Times New Roman"/>
          <w:sz w:val="24"/>
        </w:rPr>
        <w:t>» и «раку». Испытаниям на «</w:t>
      </w:r>
      <w:proofErr w:type="spellStart"/>
      <w:r w:rsidRPr="00CF1964">
        <w:rPr>
          <w:rFonts w:ascii="Times New Roman" w:hAnsi="Times New Roman" w:cs="Times New Roman"/>
          <w:sz w:val="24"/>
        </w:rPr>
        <w:t>термошок</w:t>
      </w:r>
      <w:proofErr w:type="spellEnd"/>
      <w:r w:rsidRPr="00CF1964">
        <w:rPr>
          <w:rFonts w:ascii="Times New Roman" w:hAnsi="Times New Roman" w:cs="Times New Roman"/>
          <w:sz w:val="24"/>
        </w:rPr>
        <w:t>» подверглась местная глина. На практике газовых обжигов ознакомились с устройством «газовой» печи и необходимым оборудованием. Керамический симпозиум – это школа, которая позволит мастерам совершенствовать свои навыки.</w:t>
      </w: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  <w:r w:rsidRPr="00CF1964">
        <w:rPr>
          <w:rFonts w:ascii="Times New Roman" w:hAnsi="Times New Roman" w:cs="Times New Roman"/>
          <w:sz w:val="24"/>
        </w:rPr>
        <w:t xml:space="preserve">Это были три удивительных дня, наполненных не только новыми знаниями, впечатлениями, опытом, это было полное погружение в самобытность Уральской земли с ее величественными озерами, закатами, природой и </w:t>
      </w:r>
      <w:proofErr w:type="gramStart"/>
      <w:r w:rsidRPr="00CF1964">
        <w:rPr>
          <w:rFonts w:ascii="Times New Roman" w:hAnsi="Times New Roman" w:cs="Times New Roman"/>
          <w:sz w:val="24"/>
        </w:rPr>
        <w:t>такой же богатой культурой</w:t>
      </w:r>
      <w:proofErr w:type="gramEnd"/>
      <w:r w:rsidRPr="00CF1964">
        <w:rPr>
          <w:rFonts w:ascii="Times New Roman" w:hAnsi="Times New Roman" w:cs="Times New Roman"/>
          <w:sz w:val="24"/>
        </w:rPr>
        <w:t xml:space="preserve"> и историей.</w:t>
      </w: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  <w:r w:rsidRPr="00CF1964">
        <w:rPr>
          <w:rFonts w:ascii="Times New Roman" w:hAnsi="Times New Roman" w:cs="Times New Roman"/>
          <w:sz w:val="24"/>
        </w:rPr>
        <w:t>Вот что сами участники пишут о Форуме, и, пожалуй, это будет самая честная оценка работы организаторов.</w:t>
      </w: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  <w:r w:rsidRPr="00CF1964">
        <w:rPr>
          <w:rFonts w:ascii="Times New Roman" w:hAnsi="Times New Roman" w:cs="Times New Roman"/>
          <w:sz w:val="24"/>
        </w:rPr>
        <w:t>«Обмен опытом - один из самых лучших толчков для роста. Было очень много выступлений, предложений и решение некоторых вопросов. Самое приятное - это конечно общение с мастерами! Проведение раку обжига и создание обварной керамик - я в восторге!! Организаторам огромное спасибо! И всем участникам!»</w:t>
      </w: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  <w:r w:rsidRPr="00CF1964">
        <w:rPr>
          <w:rFonts w:ascii="Times New Roman" w:hAnsi="Times New Roman" w:cs="Times New Roman"/>
          <w:sz w:val="24"/>
        </w:rPr>
        <w:t xml:space="preserve">Анастасия </w:t>
      </w:r>
      <w:proofErr w:type="spellStart"/>
      <w:r w:rsidRPr="00CF1964">
        <w:rPr>
          <w:rFonts w:ascii="Times New Roman" w:hAnsi="Times New Roman" w:cs="Times New Roman"/>
          <w:sz w:val="24"/>
        </w:rPr>
        <w:t>Сырцева</w:t>
      </w:r>
      <w:proofErr w:type="spellEnd"/>
      <w:r w:rsidRPr="00CF1964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CF1964">
        <w:rPr>
          <w:rFonts w:ascii="Times New Roman" w:hAnsi="Times New Roman" w:cs="Times New Roman"/>
          <w:sz w:val="24"/>
        </w:rPr>
        <w:t>г.Челябинск</w:t>
      </w:r>
      <w:proofErr w:type="spellEnd"/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  <w:r w:rsidRPr="00CF1964">
        <w:rPr>
          <w:rFonts w:ascii="Times New Roman" w:hAnsi="Times New Roman" w:cs="Times New Roman"/>
          <w:sz w:val="24"/>
        </w:rPr>
        <w:t xml:space="preserve">«Наконец выдалась редкая (для любой лоскутницы) возможность пообщаться с именитым мастером - Людмилой </w:t>
      </w:r>
      <w:proofErr w:type="spellStart"/>
      <w:r w:rsidRPr="00CF1964">
        <w:rPr>
          <w:rFonts w:ascii="Times New Roman" w:hAnsi="Times New Roman" w:cs="Times New Roman"/>
          <w:sz w:val="24"/>
        </w:rPr>
        <w:t>Кочура</w:t>
      </w:r>
      <w:proofErr w:type="spellEnd"/>
      <w:r w:rsidRPr="00CF1964">
        <w:rPr>
          <w:rFonts w:ascii="Times New Roman" w:hAnsi="Times New Roman" w:cs="Times New Roman"/>
          <w:sz w:val="24"/>
        </w:rPr>
        <w:t>. Одно дело, когда на выставке разглядываешь «неземные» работы «волшебного мастера».</w:t>
      </w:r>
      <w:r>
        <w:rPr>
          <w:rFonts w:ascii="Times New Roman" w:hAnsi="Times New Roman" w:cs="Times New Roman"/>
          <w:sz w:val="24"/>
        </w:rPr>
        <w:t xml:space="preserve"> </w:t>
      </w:r>
      <w:r w:rsidRPr="00CF1964">
        <w:rPr>
          <w:rFonts w:ascii="Times New Roman" w:hAnsi="Times New Roman" w:cs="Times New Roman"/>
          <w:sz w:val="24"/>
        </w:rPr>
        <w:t xml:space="preserve">И другое - мечта любой лоскутницы - побывать в мастерской, где эти чудеса творятся. Ты заранее уверен, что там необыкновенная </w:t>
      </w:r>
      <w:proofErr w:type="gramStart"/>
      <w:r w:rsidRPr="00CF1964">
        <w:rPr>
          <w:rFonts w:ascii="Times New Roman" w:hAnsi="Times New Roman" w:cs="Times New Roman"/>
          <w:sz w:val="24"/>
        </w:rPr>
        <w:t>супер-техника</w:t>
      </w:r>
      <w:proofErr w:type="gramEnd"/>
      <w:r w:rsidRPr="00CF1964">
        <w:rPr>
          <w:rFonts w:ascii="Times New Roman" w:hAnsi="Times New Roman" w:cs="Times New Roman"/>
          <w:sz w:val="24"/>
        </w:rPr>
        <w:t>, секретные технологии. Но по факту, когда мы видим обычных людей, бабушкины швейные машинки -понимаем, что секрет в чем-то другом. именно такие встречи с мастером в его же стенах открывают глаза на простые истин</w:t>
      </w:r>
      <w:r>
        <w:rPr>
          <w:rFonts w:ascii="Times New Roman" w:hAnsi="Times New Roman" w:cs="Times New Roman"/>
          <w:sz w:val="24"/>
        </w:rPr>
        <w:t>ы, вдохновляют на новые задумки</w:t>
      </w:r>
      <w:r w:rsidRPr="00CF1964">
        <w:rPr>
          <w:rFonts w:ascii="Times New Roman" w:hAnsi="Times New Roman" w:cs="Times New Roman"/>
          <w:sz w:val="24"/>
        </w:rPr>
        <w:t>. ведь теперь ты знаешь</w:t>
      </w:r>
      <w:r>
        <w:rPr>
          <w:rFonts w:ascii="Times New Roman" w:hAnsi="Times New Roman" w:cs="Times New Roman"/>
          <w:sz w:val="24"/>
        </w:rPr>
        <w:t>,</w:t>
      </w:r>
      <w:r w:rsidRPr="00CF1964">
        <w:rPr>
          <w:rFonts w:ascii="Times New Roman" w:hAnsi="Times New Roman" w:cs="Times New Roman"/>
          <w:sz w:val="24"/>
        </w:rPr>
        <w:t xml:space="preserve"> как творятся чудеса, земные чудеса».</w:t>
      </w: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  <w:r w:rsidRPr="00CF1964">
        <w:rPr>
          <w:rFonts w:ascii="Times New Roman" w:hAnsi="Times New Roman" w:cs="Times New Roman"/>
          <w:sz w:val="24"/>
        </w:rPr>
        <w:t xml:space="preserve">Вера Гарина, </w:t>
      </w:r>
      <w:proofErr w:type="spellStart"/>
      <w:r w:rsidRPr="00CF1964">
        <w:rPr>
          <w:rFonts w:ascii="Times New Roman" w:hAnsi="Times New Roman" w:cs="Times New Roman"/>
          <w:sz w:val="24"/>
        </w:rPr>
        <w:t>г.Челябинск</w:t>
      </w:r>
      <w:proofErr w:type="spellEnd"/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  <w:r w:rsidRPr="00CF1964">
        <w:rPr>
          <w:rFonts w:ascii="Times New Roman" w:hAnsi="Times New Roman" w:cs="Times New Roman"/>
          <w:sz w:val="24"/>
        </w:rPr>
        <w:t>«Форум «Мастеровые Южного Урала» был очень масштабным мероприятием. Было чему поучиться. Посещение выставки, творческих мастерских, лекций, презентаций, мастер-классов, словом, настоящий культурный пир для участников форума и возможность профессионального общения и роста. Мероприятие стало праздником и учебой одновременно. Форум «Мастеровые Южного Урала», — это возможность задать вопрос законодательной, исполнительной власти, пообщаться с коллегами, потому что вопросы, которые копятся на местах, чаще всего и остаются там же, такие форумы - это как раз тот механизм, который позволяет вывести эти вопросы на другой уровень. Такие мероприятия нужны, это очень позитивно, ярко, насыщенно!»</w:t>
      </w: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  <w:r w:rsidRPr="00CF1964">
        <w:rPr>
          <w:rFonts w:ascii="Times New Roman" w:hAnsi="Times New Roman" w:cs="Times New Roman"/>
          <w:sz w:val="24"/>
        </w:rPr>
        <w:t>С огромным уважением и благодарностью, Касьянова Р.З., г. Миасс (директор Дома народного творчества).</w:t>
      </w: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  <w:r w:rsidRPr="00CF1964">
        <w:rPr>
          <w:rFonts w:ascii="Times New Roman" w:hAnsi="Times New Roman" w:cs="Times New Roman"/>
          <w:sz w:val="24"/>
        </w:rPr>
        <w:t>«Хочется поблагодарить организаторов форума «Мастеровые Южного Урала», за столь разностороннюю программу:</w:t>
      </w: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  <w:r w:rsidRPr="00CF1964">
        <w:rPr>
          <w:rFonts w:ascii="Times New Roman" w:hAnsi="Times New Roman" w:cs="Times New Roman"/>
          <w:sz w:val="24"/>
        </w:rPr>
        <w:t>- разъяснение законодательных моментов;</w:t>
      </w: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  <w:r w:rsidRPr="00CF1964">
        <w:rPr>
          <w:rFonts w:ascii="Times New Roman" w:hAnsi="Times New Roman" w:cs="Times New Roman"/>
          <w:sz w:val="24"/>
        </w:rPr>
        <w:t>- презентации народных мастеров, которые вдохновляют на дальнейшее развитие;</w:t>
      </w: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  <w:r w:rsidRPr="00CF1964">
        <w:rPr>
          <w:rFonts w:ascii="Times New Roman" w:hAnsi="Times New Roman" w:cs="Times New Roman"/>
          <w:sz w:val="24"/>
        </w:rPr>
        <w:t>- информационное расширение фестивальных горизонтов;</w:t>
      </w: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  <w:r w:rsidRPr="00CF1964">
        <w:rPr>
          <w:rFonts w:ascii="Times New Roman" w:hAnsi="Times New Roman" w:cs="Times New Roman"/>
          <w:sz w:val="24"/>
        </w:rPr>
        <w:t>- посещение мастерских Челябинской области – это уникальная возможность погружения в атмосферу творчества;</w:t>
      </w: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  <w:r w:rsidRPr="00CF1964">
        <w:rPr>
          <w:rFonts w:ascii="Times New Roman" w:hAnsi="Times New Roman" w:cs="Times New Roman"/>
          <w:sz w:val="24"/>
        </w:rPr>
        <w:t>- экскурсии по уникальным местам родного края.</w:t>
      </w:r>
    </w:p>
    <w:p w:rsidR="00CF1964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  <w:r w:rsidRPr="00CF1964">
        <w:rPr>
          <w:rFonts w:ascii="Times New Roman" w:hAnsi="Times New Roman" w:cs="Times New Roman"/>
          <w:sz w:val="24"/>
        </w:rPr>
        <w:t>Все это очень вдохновляет и задает определенную планку дальнейшей работе».</w:t>
      </w:r>
    </w:p>
    <w:p w:rsidR="00197066" w:rsidRPr="00CF1964" w:rsidRDefault="00CF1964" w:rsidP="005401C5">
      <w:pPr>
        <w:pStyle w:val="a3"/>
        <w:jc w:val="both"/>
        <w:rPr>
          <w:rFonts w:ascii="Times New Roman" w:hAnsi="Times New Roman" w:cs="Times New Roman"/>
          <w:sz w:val="24"/>
        </w:rPr>
      </w:pPr>
      <w:r w:rsidRPr="00CF1964">
        <w:rPr>
          <w:rFonts w:ascii="Times New Roman" w:hAnsi="Times New Roman" w:cs="Times New Roman"/>
          <w:sz w:val="24"/>
        </w:rPr>
        <w:t xml:space="preserve">С огромным уважением и благодарностью, </w:t>
      </w:r>
      <w:proofErr w:type="spellStart"/>
      <w:r w:rsidRPr="00CF1964">
        <w:rPr>
          <w:rFonts w:ascii="Times New Roman" w:hAnsi="Times New Roman" w:cs="Times New Roman"/>
          <w:sz w:val="24"/>
        </w:rPr>
        <w:t>Шафикова</w:t>
      </w:r>
      <w:proofErr w:type="spellEnd"/>
      <w:r w:rsidRPr="00CF1964">
        <w:rPr>
          <w:rFonts w:ascii="Times New Roman" w:hAnsi="Times New Roman" w:cs="Times New Roman"/>
          <w:sz w:val="24"/>
        </w:rPr>
        <w:t xml:space="preserve"> Лидия, г. Миасс (Дом народного творчества).</w:t>
      </w:r>
    </w:p>
    <w:sectPr w:rsidR="00197066" w:rsidRPr="00CF19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964"/>
    <w:rsid w:val="005401C5"/>
    <w:rsid w:val="00606931"/>
    <w:rsid w:val="00701360"/>
    <w:rsid w:val="00CF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0F574"/>
  <w15:chartTrackingRefBased/>
  <w15:docId w15:val="{D9221A23-E597-4117-B7FA-BBBE6970D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19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967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</cp:revision>
  <dcterms:created xsi:type="dcterms:W3CDTF">2019-09-11T09:59:00Z</dcterms:created>
  <dcterms:modified xsi:type="dcterms:W3CDTF">2019-09-11T10:15:00Z</dcterms:modified>
</cp:coreProperties>
</file>